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688D8826"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 xml:space="preserve">School of </w:t>
      </w:r>
      <w:r w:rsidR="00052549">
        <w:rPr>
          <w:rFonts w:ascii="Arial" w:eastAsia="Times New Roman" w:hAnsi="Arial" w:cs="Arial"/>
          <w:b/>
          <w:bCs/>
          <w:color w:val="FF0061"/>
          <w:sz w:val="24"/>
          <w:szCs w:val="24"/>
          <w:lang w:eastAsia="en-GB"/>
        </w:rPr>
        <w:t>Divinity</w:t>
      </w:r>
      <w:r w:rsidR="00806F8A">
        <w:rPr>
          <w:rFonts w:ascii="Arial" w:eastAsia="Times New Roman" w:hAnsi="Arial" w:cs="Arial"/>
          <w:b/>
          <w:bCs/>
          <w:color w:val="FF0061"/>
          <w:sz w:val="24"/>
          <w:szCs w:val="24"/>
          <w:lang w:eastAsia="en-GB"/>
        </w:rPr>
        <w:t xml:space="preserve"> </w:t>
      </w:r>
      <w:r w:rsidR="004720A0">
        <w:rPr>
          <w:rFonts w:ascii="Arial" w:eastAsia="Times New Roman" w:hAnsi="Arial" w:cs="Arial"/>
          <w:b/>
          <w:bCs/>
          <w:color w:val="FF0061"/>
          <w:sz w:val="24"/>
          <w:szCs w:val="24"/>
          <w:lang w:eastAsia="en-GB"/>
        </w:rPr>
        <w:t xml:space="preserve"> </w:t>
      </w:r>
      <w:r w:rsidR="00F43B21">
        <w:rPr>
          <w:rFonts w:ascii="Arial" w:eastAsia="Times New Roman" w:hAnsi="Arial" w:cs="Arial"/>
          <w:b/>
          <w:bCs/>
          <w:color w:val="FF0061"/>
          <w:sz w:val="24"/>
          <w:szCs w:val="24"/>
          <w:lang w:eastAsia="en-GB"/>
        </w:rPr>
        <w:t xml:space="preserve"> </w:t>
      </w:r>
      <w:r w:rsidR="008236F6">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384788B2"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052549">
        <w:rPr>
          <w:rFonts w:ascii="Arial" w:eastAsia="Times New Roman" w:hAnsi="Arial" w:cs="Arial"/>
          <w:b/>
          <w:bCs/>
          <w:color w:val="FF0061"/>
          <w:sz w:val="24"/>
          <w:szCs w:val="24"/>
          <w:lang w:eastAsia="en-GB"/>
        </w:rPr>
        <w:t xml:space="preserve"> 48</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35EB076A" w:rsidR="00CB2169" w:rsidRPr="00CB2169" w:rsidRDefault="00052549"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95</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0C0D6509" w:rsidR="00CB2169" w:rsidRPr="00CB2169" w:rsidRDefault="00052549"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85</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66"/>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0B03B25A" w:rsidR="00121BAF" w:rsidRDefault="00052549" w:rsidP="00121BAF">
            <w:pPr>
              <w:rPr>
                <w:rFonts w:ascii="Segoe UI" w:hAnsi="Segoe UI" w:cs="Segoe UI"/>
                <w:color w:val="605E5C"/>
                <w:sz w:val="18"/>
                <w:szCs w:val="18"/>
              </w:rPr>
            </w:pPr>
            <w:r>
              <w:rPr>
                <w:noProof/>
                <w:lang w:eastAsia="en-GB"/>
              </w:rPr>
              <w:drawing>
                <wp:inline distT="0" distB="0" distL="0" distR="0" wp14:anchorId="27DDDE38" wp14:editId="2F7BD160">
                  <wp:extent cx="2386088" cy="15971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6396" cy="1610746"/>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6E918A60" w:rsidR="00F823A1" w:rsidRDefault="00052549" w:rsidP="00121BAF">
            <w:pPr>
              <w:rPr>
                <w:noProof/>
                <w:lang w:eastAsia="en-GB"/>
              </w:rPr>
            </w:pPr>
            <w:r>
              <w:rPr>
                <w:noProof/>
                <w:lang w:eastAsia="en-GB"/>
              </w:rPr>
              <w:drawing>
                <wp:inline distT="0" distB="0" distL="0" distR="0" wp14:anchorId="1AAF6150" wp14:editId="433C0162">
                  <wp:extent cx="2420112" cy="17177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6308" cy="1729198"/>
                          </a:xfrm>
                          <a:prstGeom prst="rect">
                            <a:avLst/>
                          </a:prstGeom>
                        </pic:spPr>
                      </pic:pic>
                    </a:graphicData>
                  </a:graphic>
                </wp:inline>
              </w:drawing>
            </w:r>
            <w:r>
              <w:rPr>
                <w:noProof/>
                <w:lang w:eastAsia="en-GB"/>
              </w:rPr>
              <w:t xml:space="preserve"> </w:t>
            </w:r>
            <w:r w:rsidR="00AD6E5E">
              <w:rPr>
                <w:noProof/>
                <w:lang w:eastAsia="en-GB"/>
              </w:rPr>
              <w:t xml:space="preserve">  </w:t>
            </w:r>
          </w:p>
          <w:p w14:paraId="6F9AB17E" w14:textId="1C98290F" w:rsidR="00AD6E5E" w:rsidRDefault="00AD6E5E" w:rsidP="00121BAF">
            <w:pPr>
              <w:rPr>
                <w:noProof/>
                <w:lang w:eastAsia="en-GB"/>
              </w:rPr>
            </w:pPr>
          </w:p>
          <w:p w14:paraId="146BF440" w14:textId="3CA5DAFE" w:rsidR="00AD6E5E" w:rsidRDefault="00052549" w:rsidP="00121BAF">
            <w:r>
              <w:rPr>
                <w:noProof/>
                <w:lang w:eastAsia="en-GB"/>
              </w:rPr>
              <w:drawing>
                <wp:inline distT="0" distB="0" distL="0" distR="0" wp14:anchorId="41CF149F" wp14:editId="6D0037C0">
                  <wp:extent cx="2554066" cy="17190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66612" cy="1727517"/>
                          </a:xfrm>
                          <a:prstGeom prst="rect">
                            <a:avLst/>
                          </a:prstGeom>
                        </pic:spPr>
                      </pic:pic>
                    </a:graphicData>
                  </a:graphic>
                </wp:inline>
              </w:drawing>
            </w:r>
          </w:p>
          <w:p w14:paraId="515B4B38" w14:textId="68BAE42A"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DDgIAAPY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48347809"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052549">
        <w:rPr>
          <w:rFonts w:ascii="Arial" w:eastAsia="Times New Roman" w:hAnsi="Arial" w:cs="Arial"/>
          <w:color w:val="FF0000"/>
          <w:sz w:val="24"/>
          <w:szCs w:val="24"/>
          <w:lang w:eastAsia="en-GB"/>
        </w:rPr>
        <w:t xml:space="preserve">Barclay </w:t>
      </w:r>
      <w:proofErr w:type="spellStart"/>
      <w:r w:rsidR="00052549">
        <w:rPr>
          <w:rFonts w:ascii="Arial" w:eastAsia="Times New Roman" w:hAnsi="Arial" w:cs="Arial"/>
          <w:color w:val="FF0000"/>
          <w:sz w:val="24"/>
          <w:szCs w:val="24"/>
          <w:lang w:eastAsia="en-GB"/>
        </w:rPr>
        <w:t>Viewforth</w:t>
      </w:r>
      <w:proofErr w:type="spellEnd"/>
      <w:r w:rsidR="00052549">
        <w:rPr>
          <w:rFonts w:ascii="Arial" w:eastAsia="Times New Roman" w:hAnsi="Arial" w:cs="Arial"/>
          <w:color w:val="FF0000"/>
          <w:sz w:val="24"/>
          <w:szCs w:val="24"/>
          <w:lang w:eastAsia="en-GB"/>
        </w:rPr>
        <w:t xml:space="preserve"> Church, BBC, Bridge Theatre, British Army, Digital futures.</w:t>
      </w:r>
      <w:r w:rsidR="00AD6E5E">
        <w:rPr>
          <w:rFonts w:ascii="Arial" w:eastAsia="Times New Roman" w:hAnsi="Arial" w:cs="Arial"/>
          <w:color w:val="FF0000"/>
          <w:sz w:val="24"/>
          <w:szCs w:val="24"/>
          <w:lang w:eastAsia="en-GB"/>
        </w:rPr>
        <w:t xml:space="preserve"> </w:t>
      </w:r>
      <w:r w:rsidR="004720A0" w:rsidRPr="004720A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0F04D26F" w:rsidR="00163A09" w:rsidRDefault="00291BD4">
      <w:pPr>
        <w:rPr>
          <w:rFonts w:ascii="Arial" w:eastAsia="Times New Roman" w:hAnsi="Arial" w:cs="Arial"/>
          <w:b/>
          <w:bCs/>
          <w:color w:val="002675"/>
          <w:sz w:val="24"/>
          <w:szCs w:val="24"/>
          <w:lang w:eastAsia="en-GB"/>
        </w:rPr>
      </w:pPr>
      <w:r>
        <w:rPr>
          <w:noProof/>
          <w:lang w:eastAsia="en-GB"/>
        </w:rPr>
        <w:t>Jo</w:t>
      </w:r>
      <w:bookmarkStart w:id="0" w:name="_GoBack"/>
      <w:r w:rsidR="00052549">
        <w:rPr>
          <w:noProof/>
          <w:lang w:eastAsia="en-GB"/>
        </w:rPr>
        <w:drawing>
          <wp:inline distT="0" distB="0" distL="0" distR="0" wp14:anchorId="21D103BA" wp14:editId="499FD1F6">
            <wp:extent cx="5133975" cy="2867025"/>
            <wp:effectExtent l="0" t="0" r="9525" b="9525"/>
            <wp:docPr id="10" name="Picture 10" descr="Teacher, officer, executive, facilitator, scienist, data, education, junior, assistant, pastoral, religious, research, retail, volunteer, ministry, associate, assistant, account, recruitment, editor, legal, community."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3975" cy="2867025"/>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2D889F0D" w14:textId="1CEB08ED" w:rsidR="00434023" w:rsidRDefault="00434023" w:rsidP="00434023">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2F1A1AAB" wp14:editId="05A4F2F6">
                <wp:simplePos x="0" y="0"/>
                <wp:positionH relativeFrom="column">
                  <wp:posOffset>4055165</wp:posOffset>
                </wp:positionH>
                <wp:positionV relativeFrom="paragraph">
                  <wp:posOffset>3224585</wp:posOffset>
                </wp:positionV>
                <wp:extent cx="2435069" cy="628153"/>
                <wp:effectExtent l="0" t="0" r="16510" b="6985"/>
                <wp:wrapNone/>
                <wp:docPr id="7" name="Text Box 7"/>
                <wp:cNvGraphicFramePr/>
                <a:graphic xmlns:a="http://schemas.openxmlformats.org/drawingml/2006/main">
                  <a:graphicData uri="http://schemas.microsoft.com/office/word/2010/wordprocessingShape">
                    <wps:wsp>
                      <wps:cNvSpPr txBox="1"/>
                      <wps:spPr>
                        <a:xfrm>
                          <a:off x="0" y="0"/>
                          <a:ext cx="2435069" cy="628153"/>
                        </a:xfrm>
                        <a:prstGeom prst="rect">
                          <a:avLst/>
                        </a:prstGeom>
                        <a:solidFill>
                          <a:schemeClr val="lt1"/>
                        </a:solidFill>
                        <a:ln w="6350">
                          <a:solidFill>
                            <a:prstClr val="black"/>
                          </a:solidFill>
                        </a:ln>
                      </wps:spPr>
                      <wps:txbx>
                        <w:txbxContent>
                          <w:p w14:paraId="4FAFC30E" w14:textId="7573BA8A" w:rsidR="00434023" w:rsidRDefault="00434023" w:rsidP="00434023">
                            <w:pPr>
                              <w:pStyle w:val="ListParagraph"/>
                              <w:numPr>
                                <w:ilvl w:val="0"/>
                                <w:numId w:val="6"/>
                              </w:numPr>
                              <w:rPr>
                                <w:rFonts w:ascii="Arial" w:hAnsi="Arial" w:cs="Arial"/>
                                <w:lang w:val="en-US"/>
                              </w:rPr>
                            </w:pPr>
                            <w:r>
                              <w:rPr>
                                <w:rFonts w:ascii="Arial" w:hAnsi="Arial" w:cs="Arial"/>
                                <w:lang w:val="en-US"/>
                              </w:rPr>
                              <w:t>&lt;18,777 (22.2%)</w:t>
                            </w:r>
                          </w:p>
                          <w:p w14:paraId="24DACA60" w14:textId="1366C2E0" w:rsidR="00434023" w:rsidRDefault="00434023" w:rsidP="00434023">
                            <w:pPr>
                              <w:pStyle w:val="ListParagraph"/>
                              <w:numPr>
                                <w:ilvl w:val="0"/>
                                <w:numId w:val="6"/>
                              </w:numPr>
                              <w:rPr>
                                <w:rFonts w:ascii="Arial" w:hAnsi="Arial" w:cs="Arial"/>
                                <w:lang w:val="en-US"/>
                              </w:rPr>
                            </w:pPr>
                            <w:r>
                              <w:rPr>
                                <w:rFonts w:ascii="Arial" w:hAnsi="Arial" w:cs="Arial"/>
                                <w:lang w:val="en-US"/>
                              </w:rPr>
                              <w:t>&gt;18,777 - &lt;24,983 (22.2%)</w:t>
                            </w:r>
                          </w:p>
                          <w:p w14:paraId="34F4ECBF" w14:textId="3D65088B" w:rsidR="00434023" w:rsidRPr="00434023" w:rsidRDefault="00434023" w:rsidP="00434023">
                            <w:pPr>
                              <w:pStyle w:val="ListParagraph"/>
                              <w:numPr>
                                <w:ilvl w:val="0"/>
                                <w:numId w:val="6"/>
                              </w:numPr>
                              <w:rPr>
                                <w:rFonts w:ascii="Arial" w:hAnsi="Arial" w:cs="Arial"/>
                                <w:lang w:val="en-US"/>
                              </w:rPr>
                            </w:pPr>
                            <w:r>
                              <w:rPr>
                                <w:rFonts w:ascii="Arial" w:hAnsi="Arial" w:cs="Arial"/>
                                <w:lang w:val="en-US"/>
                              </w:rPr>
                              <w:t>&gt;24,983 - &lt;33,158 (55.5%)</w:t>
                            </w:r>
                          </w:p>
                          <w:p w14:paraId="332B2185" w14:textId="77777777" w:rsidR="00434023" w:rsidRDefault="00434023" w:rsidP="00434023">
                            <w:pPr>
                              <w:rPr>
                                <w:rFonts w:ascii="Arial" w:hAnsi="Arial" w:cs="Arial"/>
                                <w:lang w:val="en-US"/>
                              </w:rPr>
                            </w:pPr>
                          </w:p>
                          <w:p w14:paraId="18B1C5C2" w14:textId="77777777" w:rsidR="00434023" w:rsidRDefault="00434023" w:rsidP="00434023">
                            <w:pPr>
                              <w:rPr>
                                <w:rFonts w:ascii="Arial" w:hAnsi="Arial" w:cs="Arial"/>
                                <w:lang w:val="en-US"/>
                              </w:rPr>
                            </w:pPr>
                          </w:p>
                          <w:p w14:paraId="76FC602A" w14:textId="77777777" w:rsidR="00434023" w:rsidRPr="006876E8" w:rsidRDefault="00434023" w:rsidP="00434023">
                            <w:pPr>
                              <w:rPr>
                                <w:rFonts w:ascii="Arial" w:hAnsi="Arial" w:cs="Arial"/>
                                <w:lang w:val="en-US"/>
                              </w:rPr>
                            </w:pPr>
                            <w:r>
                              <w:rPr>
                                <w:rFonts w:ascii="Arial" w:hAnsi="Arial" w:cs="Arial"/>
                                <w:lang w:val="en-US"/>
                              </w:rPr>
                              <w:t>4</w:t>
                            </w:r>
                          </w:p>
                          <w:p w14:paraId="4B023068" w14:textId="77777777" w:rsidR="00434023" w:rsidRDefault="00434023" w:rsidP="00434023">
                            <w:pPr>
                              <w:pStyle w:val="ListParagraph"/>
                              <w:numPr>
                                <w:ilvl w:val="0"/>
                                <w:numId w:val="6"/>
                              </w:numPr>
                              <w:rPr>
                                <w:rFonts w:ascii="Arial" w:hAnsi="Arial" w:cs="Arial"/>
                                <w:lang w:val="en-US"/>
                              </w:rPr>
                            </w:pPr>
                          </w:p>
                          <w:p w14:paraId="2E07D714" w14:textId="77777777" w:rsidR="00434023" w:rsidRPr="006876E8" w:rsidRDefault="00434023" w:rsidP="00434023">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F1A1AAB" id="Text Box 7" o:spid="_x0000_s1029" type="#_x0000_t202" style="position:absolute;left:0;text-align:left;margin-left:319.3pt;margin-top:253.9pt;width:191.75pt;height:4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" fillcolor="white [3201]" strokeweight=".5pt">
                <v:textbox>
                  <w:txbxContent>
                    <w:p w14:paraId="4FAFC30E" w14:textId="7573BA8A" w:rsidR="00434023" w:rsidRDefault="00434023" w:rsidP="00434023">
                      <w:pPr>
                        <w:pStyle w:val="ListParagraph"/>
                        <w:numPr>
                          <w:ilvl w:val="0"/>
                          <w:numId w:val="6"/>
                        </w:numPr>
                        <w:rPr>
                          <w:rFonts w:ascii="Arial" w:hAnsi="Arial" w:cs="Arial"/>
                          <w:lang w:val="en-US"/>
                        </w:rPr>
                      </w:pPr>
                      <w:r>
                        <w:rPr>
                          <w:rFonts w:ascii="Arial" w:hAnsi="Arial" w:cs="Arial"/>
                          <w:lang w:val="en-US"/>
                        </w:rPr>
                        <w:t>&lt;18,777 (</w:t>
                      </w:r>
                      <w:r>
                        <w:rPr>
                          <w:rFonts w:ascii="Arial" w:hAnsi="Arial" w:cs="Arial"/>
                          <w:lang w:val="en-US"/>
                        </w:rPr>
                        <w:t>22.2</w:t>
                      </w:r>
                      <w:r>
                        <w:rPr>
                          <w:rFonts w:ascii="Arial" w:hAnsi="Arial" w:cs="Arial"/>
                          <w:lang w:val="en-US"/>
                        </w:rPr>
                        <w:t>%)</w:t>
                      </w:r>
                    </w:p>
                    <w:p w14:paraId="24DACA60" w14:textId="1366C2E0" w:rsidR="00434023" w:rsidRDefault="00434023" w:rsidP="00434023">
                      <w:pPr>
                        <w:pStyle w:val="ListParagraph"/>
                        <w:numPr>
                          <w:ilvl w:val="0"/>
                          <w:numId w:val="6"/>
                        </w:numPr>
                        <w:rPr>
                          <w:rFonts w:ascii="Arial" w:hAnsi="Arial" w:cs="Arial"/>
                          <w:lang w:val="en-US"/>
                        </w:rPr>
                      </w:pPr>
                      <w:r>
                        <w:rPr>
                          <w:rFonts w:ascii="Arial" w:hAnsi="Arial" w:cs="Arial"/>
                          <w:lang w:val="en-US"/>
                        </w:rPr>
                        <w:t>&gt;18,777 - &lt;24,983 (</w:t>
                      </w:r>
                      <w:r>
                        <w:rPr>
                          <w:rFonts w:ascii="Arial" w:hAnsi="Arial" w:cs="Arial"/>
                          <w:lang w:val="en-US"/>
                        </w:rPr>
                        <w:t>22.2</w:t>
                      </w:r>
                      <w:r>
                        <w:rPr>
                          <w:rFonts w:ascii="Arial" w:hAnsi="Arial" w:cs="Arial"/>
                          <w:lang w:val="en-US"/>
                        </w:rPr>
                        <w:t>%)</w:t>
                      </w:r>
                    </w:p>
                    <w:p w14:paraId="34F4ECBF" w14:textId="3D65088B" w:rsidR="00434023" w:rsidRPr="00434023" w:rsidRDefault="00434023" w:rsidP="00434023">
                      <w:pPr>
                        <w:pStyle w:val="ListParagraph"/>
                        <w:numPr>
                          <w:ilvl w:val="0"/>
                          <w:numId w:val="6"/>
                        </w:numPr>
                        <w:rPr>
                          <w:rFonts w:ascii="Arial" w:hAnsi="Arial" w:cs="Arial"/>
                          <w:lang w:val="en-US"/>
                        </w:rPr>
                      </w:pPr>
                      <w:r>
                        <w:rPr>
                          <w:rFonts w:ascii="Arial" w:hAnsi="Arial" w:cs="Arial"/>
                          <w:lang w:val="en-US"/>
                        </w:rPr>
                        <w:t>&gt;24,983 - &lt;33,158 (</w:t>
                      </w:r>
                      <w:r>
                        <w:rPr>
                          <w:rFonts w:ascii="Arial" w:hAnsi="Arial" w:cs="Arial"/>
                          <w:lang w:val="en-US"/>
                        </w:rPr>
                        <w:t>55.5</w:t>
                      </w:r>
                      <w:r>
                        <w:rPr>
                          <w:rFonts w:ascii="Arial" w:hAnsi="Arial" w:cs="Arial"/>
                          <w:lang w:val="en-US"/>
                        </w:rPr>
                        <w:t>%</w:t>
                      </w:r>
                      <w:r>
                        <w:rPr>
                          <w:rFonts w:ascii="Arial" w:hAnsi="Arial" w:cs="Arial"/>
                          <w:lang w:val="en-US"/>
                        </w:rPr>
                        <w:t>)</w:t>
                      </w:r>
                    </w:p>
                    <w:p w14:paraId="332B2185" w14:textId="77777777" w:rsidR="00434023" w:rsidRDefault="00434023" w:rsidP="00434023">
                      <w:pPr>
                        <w:rPr>
                          <w:rFonts w:ascii="Arial" w:hAnsi="Arial" w:cs="Arial"/>
                          <w:lang w:val="en-US"/>
                        </w:rPr>
                      </w:pPr>
                    </w:p>
                    <w:p w14:paraId="18B1C5C2" w14:textId="77777777" w:rsidR="00434023" w:rsidRDefault="00434023" w:rsidP="00434023">
                      <w:pPr>
                        <w:rPr>
                          <w:rFonts w:ascii="Arial" w:hAnsi="Arial" w:cs="Arial"/>
                          <w:lang w:val="en-US"/>
                        </w:rPr>
                      </w:pPr>
                    </w:p>
                    <w:p w14:paraId="76FC602A" w14:textId="77777777" w:rsidR="00434023" w:rsidRPr="006876E8" w:rsidRDefault="00434023" w:rsidP="00434023">
                      <w:pPr>
                        <w:rPr>
                          <w:rFonts w:ascii="Arial" w:hAnsi="Arial" w:cs="Arial"/>
                          <w:lang w:val="en-US"/>
                        </w:rPr>
                      </w:pPr>
                      <w:r>
                        <w:rPr>
                          <w:rFonts w:ascii="Arial" w:hAnsi="Arial" w:cs="Arial"/>
                          <w:lang w:val="en-US"/>
                        </w:rPr>
                        <w:t>4</w:t>
                      </w:r>
                    </w:p>
                    <w:p w14:paraId="4B023068" w14:textId="77777777" w:rsidR="00434023" w:rsidRDefault="00434023" w:rsidP="00434023">
                      <w:pPr>
                        <w:pStyle w:val="ListParagraph"/>
                        <w:numPr>
                          <w:ilvl w:val="0"/>
                          <w:numId w:val="6"/>
                        </w:numPr>
                        <w:rPr>
                          <w:rFonts w:ascii="Arial" w:hAnsi="Arial" w:cs="Arial"/>
                          <w:lang w:val="en-US"/>
                        </w:rPr>
                      </w:pPr>
                    </w:p>
                    <w:p w14:paraId="2E07D714" w14:textId="77777777" w:rsidR="00434023" w:rsidRPr="006876E8" w:rsidRDefault="00434023" w:rsidP="00434023">
                      <w:pPr>
                        <w:rPr>
                          <w:rFonts w:ascii="Arial" w:hAnsi="Arial" w:cs="Arial"/>
                          <w:lang w:val="en-US"/>
                        </w:rPr>
                      </w:pPr>
                    </w:p>
                  </w:txbxContent>
                </v:textbox>
              </v:shape>
            </w:pict>
          </mc:Fallback>
        </mc:AlternateContent>
      </w:r>
      <w:r w:rsidR="00052549">
        <w:rPr>
          <w:noProof/>
          <w:lang w:eastAsia="en-GB"/>
        </w:rPr>
        <w:drawing>
          <wp:inline distT="0" distB="0" distL="0" distR="0" wp14:anchorId="3D5EAA1F" wp14:editId="6BF05AEE">
            <wp:extent cx="5731510" cy="3667760"/>
            <wp:effectExtent l="0" t="0" r="2540" b="8890"/>
            <wp:docPr id="1" name="Picture 1" descr="The image depicts salary information for graduates from this school:&#10;&#10;1. &lt;18,777 (22.2%)&#10;2. &gt;18,777 - &lt;24,983 (22.2%)&#10;3. &gt;24,983 - &lt;33,158 (55.5%)&#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667760"/>
                    </a:xfrm>
                    <a:prstGeom prst="rect">
                      <a:avLst/>
                    </a:prstGeom>
                  </pic:spPr>
                </pic:pic>
              </a:graphicData>
            </a:graphic>
          </wp:inline>
        </w:drawing>
      </w:r>
    </w:p>
    <w:p w14:paraId="7FC22125" w14:textId="77777777" w:rsidR="00434023" w:rsidRDefault="00434023" w:rsidP="00434023">
      <w:pPr>
        <w:jc w:val="center"/>
        <w:rPr>
          <w:rFonts w:ascii="Arial" w:hAnsi="Arial" w:cs="Arial"/>
          <w:sz w:val="24"/>
          <w:szCs w:val="24"/>
        </w:rPr>
      </w:pPr>
    </w:p>
    <w:p w14:paraId="28E6AEBD" w14:textId="1CD1892F"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36937" w14:textId="77777777" w:rsidR="0002554B" w:rsidRDefault="0002554B" w:rsidP="004C7FA1">
      <w:pPr>
        <w:spacing w:after="0" w:line="240" w:lineRule="auto"/>
      </w:pPr>
      <w:r>
        <w:separator/>
      </w:r>
    </w:p>
  </w:endnote>
  <w:endnote w:type="continuationSeparator" w:id="0">
    <w:p w14:paraId="60A7CB99" w14:textId="77777777" w:rsidR="0002554B" w:rsidRDefault="0002554B"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43603" w14:textId="77777777" w:rsidR="0002554B" w:rsidRDefault="0002554B" w:rsidP="004C7FA1">
      <w:pPr>
        <w:spacing w:after="0" w:line="240" w:lineRule="auto"/>
      </w:pPr>
      <w:r>
        <w:separator/>
      </w:r>
    </w:p>
  </w:footnote>
  <w:footnote w:type="continuationSeparator" w:id="0">
    <w:p w14:paraId="090790DF" w14:textId="77777777" w:rsidR="0002554B" w:rsidRDefault="0002554B"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2554B"/>
    <w:rsid w:val="00034069"/>
    <w:rsid w:val="00052549"/>
    <w:rsid w:val="000612B8"/>
    <w:rsid w:val="000A7978"/>
    <w:rsid w:val="00121BAF"/>
    <w:rsid w:val="001427B2"/>
    <w:rsid w:val="001443FB"/>
    <w:rsid w:val="00163A09"/>
    <w:rsid w:val="001721B2"/>
    <w:rsid w:val="001C7FE2"/>
    <w:rsid w:val="00263D4C"/>
    <w:rsid w:val="00291BD4"/>
    <w:rsid w:val="002C2CC0"/>
    <w:rsid w:val="002E7939"/>
    <w:rsid w:val="002F2AD4"/>
    <w:rsid w:val="002F6148"/>
    <w:rsid w:val="002F6163"/>
    <w:rsid w:val="00375555"/>
    <w:rsid w:val="00395922"/>
    <w:rsid w:val="003B53B2"/>
    <w:rsid w:val="003D4AFF"/>
    <w:rsid w:val="00432073"/>
    <w:rsid w:val="00434023"/>
    <w:rsid w:val="00464E87"/>
    <w:rsid w:val="00465CBD"/>
    <w:rsid w:val="00466260"/>
    <w:rsid w:val="004720A0"/>
    <w:rsid w:val="004A4FB6"/>
    <w:rsid w:val="004B678C"/>
    <w:rsid w:val="004B7094"/>
    <w:rsid w:val="004C7FA1"/>
    <w:rsid w:val="004D6A41"/>
    <w:rsid w:val="005062D6"/>
    <w:rsid w:val="005161E9"/>
    <w:rsid w:val="00597314"/>
    <w:rsid w:val="005F047F"/>
    <w:rsid w:val="00603522"/>
    <w:rsid w:val="0061248B"/>
    <w:rsid w:val="006536CF"/>
    <w:rsid w:val="00665B02"/>
    <w:rsid w:val="006C6247"/>
    <w:rsid w:val="00705816"/>
    <w:rsid w:val="007233D4"/>
    <w:rsid w:val="00725E16"/>
    <w:rsid w:val="00734141"/>
    <w:rsid w:val="007A247F"/>
    <w:rsid w:val="007A4B88"/>
    <w:rsid w:val="007C5B94"/>
    <w:rsid w:val="007F02A0"/>
    <w:rsid w:val="00806F8A"/>
    <w:rsid w:val="008236F6"/>
    <w:rsid w:val="008354D0"/>
    <w:rsid w:val="00853B2F"/>
    <w:rsid w:val="008633FD"/>
    <w:rsid w:val="00875246"/>
    <w:rsid w:val="00890BAE"/>
    <w:rsid w:val="009072EE"/>
    <w:rsid w:val="00947FCA"/>
    <w:rsid w:val="0096598A"/>
    <w:rsid w:val="009823AA"/>
    <w:rsid w:val="009B3265"/>
    <w:rsid w:val="00A66732"/>
    <w:rsid w:val="00A823DD"/>
    <w:rsid w:val="00AB7031"/>
    <w:rsid w:val="00AD6E5E"/>
    <w:rsid w:val="00B06CF8"/>
    <w:rsid w:val="00B43865"/>
    <w:rsid w:val="00BF24F2"/>
    <w:rsid w:val="00BF3DCC"/>
    <w:rsid w:val="00C91829"/>
    <w:rsid w:val="00CB2169"/>
    <w:rsid w:val="00CC180A"/>
    <w:rsid w:val="00D16ACF"/>
    <w:rsid w:val="00DC5836"/>
    <w:rsid w:val="00E24379"/>
    <w:rsid w:val="00E5334F"/>
    <w:rsid w:val="00E53C79"/>
    <w:rsid w:val="00E86FEF"/>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43E8E-D7E5-4EBC-AC09-A1F21A88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6</cp:revision>
  <dcterms:created xsi:type="dcterms:W3CDTF">2023-02-04T22:51:00Z</dcterms:created>
  <dcterms:modified xsi:type="dcterms:W3CDTF">2023-02-06T10:31:00Z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